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12643" w14:textId="1EB3A9EA" w:rsidR="00B72DE7" w:rsidRPr="00104823" w:rsidRDefault="00B72DE7" w:rsidP="006614D5">
      <w:pPr>
        <w:rPr>
          <w:rFonts w:ascii="Roboto" w:hAnsi="Roboto" w:cs="Times New Roman"/>
          <w:szCs w:val="24"/>
        </w:rPr>
      </w:pPr>
    </w:p>
    <w:p w14:paraId="0E7DCCDA" w14:textId="77777777" w:rsidR="00104823" w:rsidRDefault="00104823" w:rsidP="006614D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3958F31A" w14:textId="77777777" w:rsidR="000C0BC4" w:rsidRDefault="000C0BC4" w:rsidP="006614D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B26D74D" w14:textId="77777777" w:rsidR="000C0BC4" w:rsidRDefault="000C0BC4" w:rsidP="006614D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16EF1C6" w14:textId="2473022A" w:rsidR="006614D5" w:rsidRPr="006614D5" w:rsidRDefault="00104823" w:rsidP="006614D5">
      <w:pPr>
        <w:rPr>
          <w:rFonts w:ascii="Roboto" w:hAnsi="Roboto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Morbi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nunc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ante,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maximus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fermentum in. Nam a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maximus,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dignissim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libero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bibendum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aliquet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dictum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ac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accumsan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vestibulum. Sed id pharetra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sed convallis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In pharetra,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posuere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diam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vehicula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odio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sit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urna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ultrices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Cras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ornare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fermentum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nunc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vel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ullamcorper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Nam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mi dolor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lorem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Nunc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dapibus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urna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finibus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et tempus libero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sectPr w:rsidR="006614D5" w:rsidRPr="006614D5" w:rsidSect="000C0BC4">
      <w:headerReference w:type="default" r:id="rId7"/>
      <w:footerReference w:type="default" r:id="rId8"/>
      <w:pgSz w:w="12240" w:h="15840"/>
      <w:pgMar w:top="720" w:right="720" w:bottom="720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96F42" w14:textId="77777777" w:rsidR="00000FF8" w:rsidRDefault="00000FF8" w:rsidP="009D48DA">
      <w:pPr>
        <w:spacing w:after="0" w:line="240" w:lineRule="auto"/>
      </w:pPr>
      <w:r>
        <w:separator/>
      </w:r>
    </w:p>
  </w:endnote>
  <w:endnote w:type="continuationSeparator" w:id="0">
    <w:p w14:paraId="17BDB97E" w14:textId="77777777" w:rsidR="00000FF8" w:rsidRDefault="00000FF8" w:rsidP="009D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72F14" w14:textId="77777777" w:rsidR="00D336AA" w:rsidRPr="000C0BC4" w:rsidRDefault="00D336AA" w:rsidP="00D336AA">
    <w:pPr>
      <w:pStyle w:val="Footer"/>
      <w:jc w:val="center"/>
      <w:rPr>
        <w:rFonts w:ascii="Roboto" w:hAnsi="Roboto"/>
        <w:i/>
        <w:color w:val="AA182C"/>
      </w:rPr>
    </w:pPr>
    <w:r w:rsidRPr="000C0BC4">
      <w:rPr>
        <w:rFonts w:ascii="Roboto" w:hAnsi="Roboto"/>
        <w:i/>
        <w:color w:val="AA182C"/>
      </w:rPr>
      <w:t xml:space="preserve">Dream </w:t>
    </w:r>
    <w:r w:rsidRPr="000C0BC4">
      <w:rPr>
        <w:rFonts w:ascii="Roboto" w:hAnsi="Roboto"/>
        <w:b/>
        <w:i/>
        <w:color w:val="AA182C"/>
      </w:rPr>
      <w:t>Bigger</w:t>
    </w:r>
    <w:r w:rsidRPr="000C0BC4">
      <w:rPr>
        <w:rFonts w:ascii="Roboto" w:hAnsi="Roboto"/>
        <w:i/>
        <w:color w:val="AA182C"/>
      </w:rPr>
      <w:t xml:space="preserve">. Do </w:t>
    </w:r>
    <w:r w:rsidRPr="000C0BC4">
      <w:rPr>
        <w:rFonts w:ascii="Roboto" w:hAnsi="Roboto"/>
        <w:b/>
        <w:i/>
        <w:color w:val="AA182C"/>
      </w:rPr>
      <w:t>Greater</w:t>
    </w:r>
    <w:r w:rsidRPr="000C0BC4">
      <w:rPr>
        <w:rFonts w:ascii="Roboto" w:hAnsi="Roboto"/>
        <w:i/>
        <w:color w:val="AA182C"/>
      </w:rPr>
      <w:t>.</w:t>
    </w:r>
  </w:p>
  <w:p w14:paraId="07D5ED9B" w14:textId="791E4E19" w:rsidR="00D336AA" w:rsidRPr="00D336AA" w:rsidRDefault="00D336AA" w:rsidP="00D336AA">
    <w:pPr>
      <w:pStyle w:val="Footer"/>
      <w:jc w:val="center"/>
      <w:rPr>
        <w:rFonts w:ascii="Roboto" w:hAnsi="Roboto"/>
      </w:rPr>
    </w:pPr>
    <w:r w:rsidRPr="00D336AA">
      <w:rPr>
        <w:rFonts w:ascii="Roboto" w:hAnsi="Roboto"/>
      </w:rPr>
      <w:t>Mid-America Christian University</w:t>
    </w:r>
    <w:r w:rsidRPr="00D336AA">
      <w:rPr>
        <w:rFonts w:ascii="Roboto" w:hAnsi="Roboto"/>
      </w:rPr>
      <w:br/>
      <w:t>3500 S.W. 119</w:t>
    </w:r>
    <w:r w:rsidRPr="00D336AA">
      <w:rPr>
        <w:rFonts w:ascii="Roboto" w:hAnsi="Roboto"/>
        <w:vertAlign w:val="superscript"/>
      </w:rPr>
      <w:t>th</w:t>
    </w:r>
    <w:r w:rsidRPr="00D336AA">
      <w:rPr>
        <w:rFonts w:ascii="Roboto" w:hAnsi="Roboto"/>
      </w:rPr>
      <w:t xml:space="preserve"> St., Oklahoma City, O</w:t>
    </w:r>
    <w:r w:rsidR="000C0BC4">
      <w:rPr>
        <w:rFonts w:ascii="Roboto" w:hAnsi="Roboto"/>
      </w:rPr>
      <w:t>K 73170</w:t>
    </w:r>
  </w:p>
  <w:p w14:paraId="350916E5" w14:textId="77777777" w:rsidR="00D336AA" w:rsidRDefault="00D33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98B70" w14:textId="77777777" w:rsidR="00000FF8" w:rsidRDefault="00000FF8" w:rsidP="009D48DA">
      <w:pPr>
        <w:spacing w:after="0" w:line="240" w:lineRule="auto"/>
      </w:pPr>
      <w:r>
        <w:separator/>
      </w:r>
    </w:p>
  </w:footnote>
  <w:footnote w:type="continuationSeparator" w:id="0">
    <w:p w14:paraId="790125A5" w14:textId="77777777" w:rsidR="00000FF8" w:rsidRDefault="00000FF8" w:rsidP="009D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4B0E7" w14:textId="77777777" w:rsidR="000C0BC4" w:rsidRPr="000C0BC4" w:rsidRDefault="000C0BC4" w:rsidP="009D48DA">
    <w:pPr>
      <w:pStyle w:val="Header"/>
      <w:ind w:hanging="720"/>
      <w:jc w:val="both"/>
      <w:rPr>
        <w:color w:val="FFFFFF" w:themeColor="background1"/>
        <w:sz w:val="20"/>
      </w:rPr>
    </w:pPr>
    <w:r w:rsidRPr="000C0BC4">
      <w:rPr>
        <w:noProof/>
        <w:color w:val="FFFFFF" w:themeColor="background1"/>
        <w:sz w:val="20"/>
      </w:rPr>
      <w:drawing>
        <wp:anchor distT="0" distB="0" distL="114300" distR="114300" simplePos="0" relativeHeight="251658240" behindDoc="1" locked="1" layoutInCell="1" allowOverlap="1" wp14:anchorId="3A5B5FB6" wp14:editId="04AD47CC">
          <wp:simplePos x="0" y="0"/>
          <wp:positionH relativeFrom="page">
            <wp:posOffset>0</wp:posOffset>
          </wp:positionH>
          <wp:positionV relativeFrom="page">
            <wp:posOffset>-99060</wp:posOffset>
          </wp:positionV>
          <wp:extent cx="7818120" cy="25171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120" cy="251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48DA" w:rsidRPr="000C0BC4">
      <w:rPr>
        <w:color w:val="FFFFFF" w:themeColor="background1"/>
        <w:sz w:val="20"/>
      </w:rPr>
      <w:ptab w:relativeTo="margin" w:alignment="center" w:leader="none"/>
    </w:r>
    <w:r w:rsidR="009D48DA" w:rsidRPr="000C0BC4">
      <w:rPr>
        <w:color w:val="FFFFFF" w:themeColor="background1"/>
        <w:sz w:val="20"/>
      </w:rPr>
      <w:ptab w:relativeTo="margin" w:alignment="right" w:leader="none"/>
    </w:r>
  </w:p>
  <w:p w14:paraId="00B8B2B3" w14:textId="77777777" w:rsidR="000C0BC4" w:rsidRPr="000C0BC4" w:rsidRDefault="000C0BC4" w:rsidP="000C0BC4">
    <w:pPr>
      <w:pStyle w:val="Header"/>
      <w:ind w:hanging="720"/>
      <w:jc w:val="both"/>
      <w:rPr>
        <w:rFonts w:ascii="Roboto" w:hAnsi="Roboto"/>
        <w:b/>
        <w:color w:val="FFFFFF" w:themeColor="background1"/>
        <w:sz w:val="24"/>
      </w:rPr>
    </w:pPr>
  </w:p>
  <w:p w14:paraId="46366D33" w14:textId="2DF75E48" w:rsidR="00E252BA" w:rsidRDefault="000C0BC4" w:rsidP="000C0BC4">
    <w:pPr>
      <w:pStyle w:val="Header"/>
      <w:ind w:hanging="720"/>
      <w:jc w:val="right"/>
      <w:rPr>
        <w:rFonts w:ascii="Roboto" w:hAnsi="Roboto"/>
        <w:b/>
        <w:color w:val="FFFFFF" w:themeColor="background1"/>
        <w:sz w:val="24"/>
      </w:rPr>
    </w:pPr>
    <w:r>
      <w:rPr>
        <w:rFonts w:ascii="Roboto" w:hAnsi="Roboto"/>
        <w:b/>
        <w:color w:val="FFFFFF" w:themeColor="background1"/>
        <w:sz w:val="24"/>
      </w:rPr>
      <w:t>OFFICE OF STRATEGIC COMMUNICATIONS</w:t>
    </w:r>
  </w:p>
  <w:p w14:paraId="12438EB3" w14:textId="74DADC42" w:rsidR="000C0BC4" w:rsidRDefault="000C0BC4" w:rsidP="000C0BC4">
    <w:pPr>
      <w:pStyle w:val="Header"/>
      <w:ind w:hanging="720"/>
      <w:jc w:val="right"/>
      <w:rPr>
        <w:rFonts w:ascii="Roboto" w:hAnsi="Roboto"/>
        <w:color w:val="FFFFFF" w:themeColor="background1"/>
      </w:rPr>
    </w:pPr>
    <w:r>
      <w:rPr>
        <w:rFonts w:ascii="Roboto" w:hAnsi="Roboto"/>
        <w:color w:val="FFFFFF" w:themeColor="background1"/>
      </w:rPr>
      <w:t xml:space="preserve">Ashley </w:t>
    </w:r>
    <w:proofErr w:type="spellStart"/>
    <w:r>
      <w:rPr>
        <w:rFonts w:ascii="Roboto" w:hAnsi="Roboto"/>
        <w:color w:val="FFFFFF" w:themeColor="background1"/>
      </w:rPr>
      <w:t>Gotcher</w:t>
    </w:r>
    <w:proofErr w:type="spellEnd"/>
  </w:p>
  <w:p w14:paraId="5866DBE0" w14:textId="4930638E" w:rsidR="000C0BC4" w:rsidRDefault="000C0BC4" w:rsidP="000C0BC4">
    <w:pPr>
      <w:pStyle w:val="Header"/>
      <w:ind w:hanging="720"/>
      <w:jc w:val="right"/>
      <w:rPr>
        <w:rFonts w:ascii="Roboto" w:hAnsi="Roboto"/>
        <w:color w:val="FFFFFF" w:themeColor="background1"/>
      </w:rPr>
    </w:pPr>
    <w:r>
      <w:rPr>
        <w:rFonts w:ascii="Roboto" w:hAnsi="Roboto"/>
        <w:color w:val="FFFFFF" w:themeColor="background1"/>
      </w:rPr>
      <w:t>Vice President, Alumni Relations and Strategic Communications</w:t>
    </w:r>
  </w:p>
  <w:p w14:paraId="60682A68" w14:textId="2F7B4E01" w:rsidR="000C0BC4" w:rsidRPr="000C0BC4" w:rsidRDefault="000C0BC4" w:rsidP="000C0BC4">
    <w:pPr>
      <w:pStyle w:val="Header"/>
      <w:ind w:hanging="720"/>
      <w:jc w:val="right"/>
      <w:rPr>
        <w:rFonts w:ascii="Roboto" w:hAnsi="Roboto"/>
        <w:color w:val="FFFFFF" w:themeColor="background1"/>
      </w:rPr>
    </w:pPr>
    <w:r>
      <w:rPr>
        <w:rFonts w:ascii="Roboto" w:hAnsi="Roboto"/>
        <w:color w:val="FFFFFF" w:themeColor="background1"/>
      </w:rPr>
      <w:t>405-650-0730</w:t>
    </w:r>
    <w:r>
      <w:rPr>
        <w:rFonts w:ascii="Roboto" w:hAnsi="Roboto"/>
        <w:color w:val="FFFFFF" w:themeColor="background1"/>
      </w:rPr>
      <w:br/>
      <w:t>ashley.gotcher@macu.edu</w:t>
    </w:r>
  </w:p>
  <w:p w14:paraId="4C86E373" w14:textId="272B8688" w:rsidR="000C0BC4" w:rsidRDefault="000C0BC4" w:rsidP="000C0BC4">
    <w:pPr>
      <w:pStyle w:val="Header"/>
      <w:ind w:hanging="720"/>
      <w:jc w:val="both"/>
      <w:rPr>
        <w:rFonts w:ascii="Roboto" w:hAnsi="Roboto"/>
        <w:color w:val="FFFFFF" w:themeColor="background1"/>
        <w:sz w:val="20"/>
      </w:rPr>
    </w:pPr>
    <w:r>
      <w:rPr>
        <w:rFonts w:ascii="Roboto" w:hAnsi="Roboto"/>
        <w:color w:val="FFFFFF" w:themeColor="background1"/>
        <w:sz w:val="20"/>
      </w:rPr>
      <w:tab/>
    </w:r>
    <w:r>
      <w:rPr>
        <w:rFonts w:ascii="Roboto" w:hAnsi="Roboto"/>
        <w:color w:val="FFFFFF" w:themeColor="background1"/>
        <w:sz w:val="20"/>
      </w:rPr>
      <w:tab/>
    </w:r>
    <w:r>
      <w:rPr>
        <w:rFonts w:ascii="Roboto" w:hAnsi="Roboto"/>
        <w:color w:val="FFFFFF" w:themeColor="background1"/>
        <w:sz w:val="20"/>
      </w:rPr>
      <w:tab/>
    </w:r>
  </w:p>
  <w:p w14:paraId="4ACD353D" w14:textId="7B319DDA" w:rsidR="000C0BC4" w:rsidRPr="000C0BC4" w:rsidRDefault="000C0BC4" w:rsidP="000C0BC4">
    <w:pPr>
      <w:pStyle w:val="Header"/>
      <w:jc w:val="both"/>
      <w:rPr>
        <w:rFonts w:ascii="Roboto" w:hAnsi="Roboto"/>
        <w:color w:val="FFFFFF" w:themeColor="background1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DA"/>
    <w:rsid w:val="00000FF8"/>
    <w:rsid w:val="000424DA"/>
    <w:rsid w:val="000C0BC4"/>
    <w:rsid w:val="000F7C78"/>
    <w:rsid w:val="00104823"/>
    <w:rsid w:val="00186928"/>
    <w:rsid w:val="006614D5"/>
    <w:rsid w:val="00670D4D"/>
    <w:rsid w:val="007F6173"/>
    <w:rsid w:val="009D48DA"/>
    <w:rsid w:val="009E7618"/>
    <w:rsid w:val="00B72DE7"/>
    <w:rsid w:val="00D336AA"/>
    <w:rsid w:val="00E252BA"/>
    <w:rsid w:val="00F27306"/>
    <w:rsid w:val="00F437E6"/>
    <w:rsid w:val="00FD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26315"/>
  <w15:chartTrackingRefBased/>
  <w15:docId w15:val="{EA83E201-B59A-4FC8-814F-4730A846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8DA"/>
  </w:style>
  <w:style w:type="paragraph" w:styleId="Footer">
    <w:name w:val="footer"/>
    <w:basedOn w:val="Normal"/>
    <w:link w:val="FooterChar"/>
    <w:uiPriority w:val="99"/>
    <w:unhideWhenUsed/>
    <w:rsid w:val="009D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8DA"/>
  </w:style>
  <w:style w:type="character" w:styleId="Hyperlink">
    <w:name w:val="Hyperlink"/>
    <w:basedOn w:val="DefaultParagraphFont"/>
    <w:uiPriority w:val="99"/>
    <w:unhideWhenUsed/>
    <w:rsid w:val="00E252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D91E-82DE-4C21-ADCB-F1496FCF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Knight</dc:creator>
  <cp:keywords/>
  <dc:description/>
  <cp:lastModifiedBy>Whitney Knight</cp:lastModifiedBy>
  <cp:revision>3</cp:revision>
  <dcterms:created xsi:type="dcterms:W3CDTF">2024-03-12T20:42:00Z</dcterms:created>
  <dcterms:modified xsi:type="dcterms:W3CDTF">2024-03-12T22:19:00Z</dcterms:modified>
</cp:coreProperties>
</file>